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1977390" cy="1144905"/>
            <wp:effectExtent l="0" t="0" r="0" b="0"/>
            <wp:docPr id="1" name="Image 1" descr="Club Dimension 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lub Dimension 2010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/>
      </w:pPr>
      <w:r>
        <w:rPr>
          <w:sz w:val="28"/>
        </w:rPr>
        <w:t>Compte rendu de</w:t>
      </w:r>
      <w:r>
        <w:rPr>
          <w:sz w:val="28"/>
        </w:rPr>
        <w:t xml:space="preserve"> la réunion du CA 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du Club de Photo Dimension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sz w:val="36"/>
        </w:rPr>
        <w:t>16 janvier 2019 à 19h00</w:t>
      </w:r>
    </w:p>
    <w:p>
      <w:pPr>
        <w:pStyle w:val="NormalWeb"/>
        <w:numPr>
          <w:ilvl w:val="0"/>
          <w:numId w:val="0"/>
        </w:numPr>
        <w:spacing w:lineRule="auto" w:line="276" w:beforeAutospacing="0" w:before="0" w:afterAutospacing="0" w:after="0"/>
        <w:ind w:left="72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Web"/>
        <w:numPr>
          <w:ilvl w:val="0"/>
          <w:numId w:val="0"/>
        </w:numPr>
        <w:spacing w:lineRule="auto" w:line="276" w:beforeAutospacing="0" w:before="0" w:afterAutospacing="0" w:after="0"/>
        <w:ind w:hanging="0"/>
        <w:jc w:val="both"/>
        <w:rPr/>
      </w:pPr>
      <w:r>
        <w:rPr>
          <w:rFonts w:ascii="Calibri" w:hAnsi="Calibri"/>
          <w:sz w:val="22"/>
          <w:szCs w:val="22"/>
        </w:rPr>
        <w:t xml:space="preserve">Natacha </w:t>
      </w:r>
      <w:r>
        <w:rPr>
          <w:rFonts w:ascii="Calibri" w:hAnsi="Calibri"/>
          <w:sz w:val="22"/>
          <w:szCs w:val="22"/>
        </w:rPr>
        <w:t>Castonguay</w:t>
      </w:r>
      <w:r>
        <w:rPr>
          <w:rFonts w:ascii="Calibri" w:hAnsi="Calibri"/>
          <w:sz w:val="22"/>
          <w:szCs w:val="22"/>
        </w:rPr>
        <w:t xml:space="preserve">, Daniel </w:t>
      </w:r>
      <w:r>
        <w:rPr>
          <w:rFonts w:ascii="Calibri" w:hAnsi="Calibri"/>
          <w:sz w:val="22"/>
          <w:szCs w:val="22"/>
        </w:rPr>
        <w:t>Charest</w:t>
      </w:r>
      <w:r>
        <w:rPr>
          <w:rFonts w:ascii="Calibri" w:hAnsi="Calibri"/>
          <w:sz w:val="22"/>
          <w:szCs w:val="22"/>
        </w:rPr>
        <w:t xml:space="preserve">, Fabienne </w:t>
      </w:r>
      <w:r>
        <w:rPr>
          <w:rFonts w:ascii="Calibri" w:hAnsi="Calibri"/>
          <w:sz w:val="22"/>
          <w:szCs w:val="22"/>
        </w:rPr>
        <w:t>Racine</w:t>
      </w:r>
      <w:r>
        <w:rPr>
          <w:rFonts w:ascii="Calibri" w:hAnsi="Calibri"/>
          <w:sz w:val="22"/>
          <w:szCs w:val="22"/>
        </w:rPr>
        <w:t xml:space="preserve">, Sylvain </w:t>
      </w:r>
      <w:r>
        <w:rPr>
          <w:rFonts w:ascii="Calibri" w:hAnsi="Calibri"/>
          <w:sz w:val="22"/>
          <w:szCs w:val="22"/>
        </w:rPr>
        <w:t>Bergeron</w:t>
      </w:r>
      <w:r>
        <w:rPr>
          <w:rFonts w:ascii="Calibri" w:hAnsi="Calibri"/>
          <w:sz w:val="22"/>
          <w:szCs w:val="22"/>
        </w:rPr>
        <w:t xml:space="preserve">, Lise </w:t>
      </w:r>
      <w:r>
        <w:rPr>
          <w:rFonts w:ascii="Calibri" w:hAnsi="Calibri"/>
          <w:sz w:val="22"/>
          <w:szCs w:val="22"/>
        </w:rPr>
        <w:t>Allard, Rémy Weber</w:t>
      </w:r>
    </w:p>
    <w:p>
      <w:pPr>
        <w:pStyle w:val="NormalWeb"/>
        <w:numPr>
          <w:ilvl w:val="0"/>
          <w:numId w:val="0"/>
        </w:numPr>
        <w:spacing w:lineRule="auto" w:line="276" w:beforeAutospacing="0" w:before="0" w:afterAutospacing="0" w:after="0"/>
        <w:ind w:hanging="0"/>
        <w:jc w:val="both"/>
        <w:rPr>
          <w:rFonts w:ascii="Calibri" w:hAnsi="Calibri"/>
          <w:sz w:val="22"/>
          <w:szCs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08"/>
        </w:tabs>
        <w:ind w:left="709" w:right="0" w:hanging="635"/>
        <w:rPr/>
      </w:pPr>
      <w:r>
        <w:rPr/>
        <w:t>Ouverture de la réunion;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</w:tabs>
        <w:bidi w:val="0"/>
        <w:spacing w:before="0" w:after="0"/>
        <w:ind w:left="737" w:right="0" w:hanging="57"/>
        <w:contextualSpacing/>
        <w:jc w:val="left"/>
        <w:rPr/>
      </w:pPr>
      <w:r>
        <w:rPr/>
        <w:t>19h09</w:t>
      </w:r>
    </w:p>
    <w:p>
      <w:pPr>
        <w:pStyle w:val="ListParagraph"/>
        <w:numPr>
          <w:ilvl w:val="0"/>
          <w:numId w:val="0"/>
        </w:numPr>
        <w:tabs>
          <w:tab w:val="clear" w:pos="708"/>
        </w:tabs>
        <w:ind w:left="774" w:right="0" w:hanging="0"/>
        <w:rPr/>
      </w:pPr>
      <w:r>
        <w:rPr/>
      </w:r>
    </w:p>
    <w:p>
      <w:pPr>
        <w:pStyle w:val="ListParagraph"/>
        <w:numPr>
          <w:ilvl w:val="0"/>
          <w:numId w:val="1"/>
        </w:numPr>
        <w:ind w:left="709" w:hanging="634"/>
        <w:rPr/>
      </w:pPr>
      <w:r>
        <w:rPr>
          <w:rFonts w:eastAsia="Cambria" w:cs="Times New Roman"/>
          <w:color w:val="auto"/>
          <w:kern w:val="0"/>
          <w:sz w:val="24"/>
          <w:szCs w:val="24"/>
          <w:lang w:val="fr-CA" w:eastAsia="en-US" w:bidi="ar-SA"/>
        </w:rPr>
        <w:t>Lecture et adoption de l’ordre du jour;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737" w:right="0" w:hanging="57"/>
        <w:contextualSpacing/>
        <w:jc w:val="left"/>
        <w:rPr/>
      </w:pPr>
      <w:r>
        <w:rPr>
          <w:rFonts w:eastAsia="Cambria" w:cs="Times New Roman"/>
          <w:color w:val="auto"/>
          <w:kern w:val="0"/>
          <w:sz w:val="24"/>
          <w:szCs w:val="24"/>
          <w:lang w:val="fr-CA" w:eastAsia="en-US" w:bidi="ar-SA"/>
        </w:rPr>
        <w:t>Fabienne, Lise</w:t>
      </w:r>
    </w:p>
    <w:p>
      <w:pPr>
        <w:pStyle w:val="ListParagraph"/>
        <w:numPr>
          <w:ilvl w:val="0"/>
          <w:numId w:val="0"/>
        </w:numPr>
        <w:ind w:left="775" w:hanging="0"/>
        <w:rPr>
          <w:rFonts w:eastAsia="Cambria" w:cs="Times New Roman"/>
          <w:color w:val="auto"/>
          <w:kern w:val="0"/>
          <w:sz w:val="24"/>
          <w:szCs w:val="24"/>
          <w:lang w:val="fr-CA" w:eastAsia="en-US" w:bidi="ar-SA"/>
        </w:rPr>
      </w:pPr>
      <w:r>
        <w:rPr>
          <w:rFonts w:eastAsia="Cambria" w:cs="Times New Roman"/>
          <w:color w:val="auto"/>
          <w:kern w:val="0"/>
          <w:sz w:val="24"/>
          <w:szCs w:val="24"/>
          <w:lang w:val="fr-CA" w:eastAsia="en-US" w:bidi="ar-SA"/>
        </w:rPr>
      </w:r>
    </w:p>
    <w:p>
      <w:pPr>
        <w:pStyle w:val="ListParagraph"/>
        <w:numPr>
          <w:ilvl w:val="0"/>
          <w:numId w:val="1"/>
        </w:numPr>
        <w:ind w:left="709" w:hanging="634"/>
        <w:rPr/>
      </w:pPr>
      <w:r>
        <w:rPr>
          <w:rFonts w:eastAsia="Cambria" w:cs="Times New Roman"/>
          <w:color w:val="auto"/>
          <w:kern w:val="0"/>
          <w:sz w:val="24"/>
          <w:szCs w:val="24"/>
          <w:lang w:val="fr-CA" w:eastAsia="en-US" w:bidi="ar-SA"/>
        </w:rPr>
        <w:t>Lecture et adoption du procès-verbal de la réunion du 05-12-2018;</w:t>
      </w:r>
    </w:p>
    <w:p>
      <w:pPr>
        <w:pStyle w:val="ListParagraph"/>
        <w:ind w:left="709" w:hanging="634"/>
        <w:rPr/>
      </w:pPr>
      <w:r>
        <w:rPr>
          <w:rFonts w:eastAsia="Cambria" w:cs="Times New Roman"/>
          <w:color w:val="auto"/>
          <w:kern w:val="0"/>
          <w:sz w:val="24"/>
          <w:szCs w:val="24"/>
          <w:lang w:val="fr-CA" w:eastAsia="en-US" w:bidi="ar-SA"/>
        </w:rPr>
        <w:tab/>
        <w:t>Lise, Daniel</w:t>
      </w:r>
    </w:p>
    <w:p>
      <w:pPr>
        <w:pStyle w:val="ListParagraph"/>
        <w:numPr>
          <w:ilvl w:val="0"/>
          <w:numId w:val="0"/>
        </w:numPr>
        <w:spacing w:lineRule="auto" w:line="276"/>
        <w:ind w:left="0" w:right="0" w:hanging="0"/>
        <w:rPr>
          <w:rFonts w:ascii="Cambria" w:hAnsi="Cambria" w:eastAsia="Cambria" w:cs="Times New Roman"/>
          <w:color w:val="auto"/>
          <w:kern w:val="0"/>
          <w:sz w:val="24"/>
          <w:szCs w:val="24"/>
          <w:lang w:val="fr-CA" w:eastAsia="en-US" w:bidi="ar-SA"/>
        </w:rPr>
      </w:pPr>
      <w:r>
        <w:rPr>
          <w:rFonts w:eastAsia="Cambria" w:cs="Times New Roman"/>
          <w:color w:val="auto"/>
          <w:kern w:val="0"/>
          <w:sz w:val="24"/>
          <w:szCs w:val="24"/>
          <w:lang w:val="fr-CA" w:eastAsia="en-US" w:bidi="ar-SA"/>
        </w:rPr>
      </w:r>
    </w:p>
    <w:p>
      <w:pPr>
        <w:pStyle w:val="Normal"/>
        <w:spacing w:lineRule="auto" w:line="240"/>
        <w:rPr/>
      </w:pPr>
      <w:r>
        <w:rPr/>
        <w:t xml:space="preserve">  </w:t>
      </w:r>
      <w:r>
        <w:rPr/>
        <w:t xml:space="preserve">4-       </w:t>
      </w:r>
      <w:r>
        <w:rPr>
          <w:rFonts w:eastAsia="Cambria" w:cs="Times New Roman"/>
          <w:color w:val="auto"/>
          <w:kern w:val="0"/>
          <w:sz w:val="24"/>
          <w:szCs w:val="24"/>
          <w:lang w:val="fr-CA" w:eastAsia="en-US" w:bidi="ar-SA"/>
        </w:rPr>
        <w:t>Affaires relevant du procès-verbal;</w:t>
      </w:r>
    </w:p>
    <w:p>
      <w:pPr>
        <w:pStyle w:val="Normal"/>
        <w:widowControl/>
        <w:bidi w:val="0"/>
        <w:spacing w:lineRule="auto" w:line="240"/>
        <w:ind w:left="737" w:right="0" w:hanging="0"/>
        <w:jc w:val="left"/>
        <w:rPr/>
      </w:pPr>
      <w:r>
        <w:rPr>
          <w:rFonts w:eastAsia="Cambria" w:cs="Times New Roman"/>
          <w:color w:val="auto"/>
          <w:kern w:val="0"/>
          <w:sz w:val="24"/>
          <w:szCs w:val="24"/>
          <w:lang w:val="fr-CA" w:eastAsia="en-US" w:bidi="ar-SA"/>
        </w:rPr>
        <w:t xml:space="preserve">Communications : bon retour sur la qualité des communications. </w:t>
      </w:r>
      <w:r>
        <w:rPr>
          <w:rFonts w:eastAsia="Cambria" w:cs="Times New Roman"/>
          <w:color w:val="auto"/>
          <w:kern w:val="0"/>
          <w:sz w:val="24"/>
          <w:szCs w:val="24"/>
          <w:lang w:val="fr-CA" w:eastAsia="en-US" w:bidi="ar-SA"/>
        </w:rPr>
        <w:t>Le c</w:t>
      </w:r>
      <w:r>
        <w:rPr>
          <w:rFonts w:eastAsia="Cambria" w:cs="Times New Roman"/>
          <w:color w:val="auto"/>
          <w:kern w:val="0"/>
          <w:sz w:val="24"/>
          <w:szCs w:val="24"/>
          <w:lang w:val="fr-CA" w:eastAsia="en-US" w:bidi="ar-SA"/>
        </w:rPr>
        <w:t xml:space="preserve">ontenu des activités de chaque soirée </w:t>
      </w:r>
      <w:r>
        <w:rPr>
          <w:rFonts w:eastAsia="Cambria" w:cs="Times New Roman"/>
          <w:color w:val="auto"/>
          <w:kern w:val="0"/>
          <w:sz w:val="24"/>
          <w:szCs w:val="24"/>
          <w:lang w:val="fr-CA" w:eastAsia="en-US" w:bidi="ar-SA"/>
        </w:rPr>
        <w:t xml:space="preserve">est </w:t>
      </w:r>
      <w:r>
        <w:rPr>
          <w:rFonts w:eastAsia="Cambria" w:cs="Times New Roman"/>
          <w:color w:val="auto"/>
          <w:kern w:val="0"/>
          <w:sz w:val="24"/>
          <w:szCs w:val="24"/>
          <w:lang w:val="fr-CA" w:eastAsia="en-US" w:bidi="ar-SA"/>
        </w:rPr>
        <w:t>envoyé par Fabienne.</w:t>
      </w:r>
    </w:p>
    <w:p>
      <w:pPr>
        <w:pStyle w:val="Normal"/>
        <w:widowControl/>
        <w:bidi w:val="0"/>
        <w:spacing w:lineRule="auto" w:line="240"/>
        <w:ind w:left="737" w:right="0" w:hanging="0"/>
        <w:jc w:val="left"/>
        <w:rPr>
          <w:rFonts w:eastAsia="Cambria" w:cs="Times New Roman"/>
          <w:color w:val="auto"/>
          <w:kern w:val="0"/>
          <w:sz w:val="24"/>
          <w:szCs w:val="24"/>
          <w:lang w:val="fr-CA" w:eastAsia="en-US" w:bidi="ar-SA"/>
        </w:rPr>
      </w:pPr>
      <w:r>
        <w:rPr/>
      </w:r>
    </w:p>
    <w:p>
      <w:pPr>
        <w:pStyle w:val="Normal"/>
        <w:spacing w:lineRule="auto" w:line="240"/>
        <w:rPr>
          <w:rFonts w:eastAsia="Cambria" w:cs="Times New Roman"/>
          <w:color w:val="auto"/>
          <w:kern w:val="0"/>
          <w:sz w:val="24"/>
          <w:szCs w:val="24"/>
          <w:lang w:val="fr-CA" w:eastAsia="en-US" w:bidi="ar-SA"/>
        </w:rPr>
      </w:pPr>
      <w:r>
        <w:rPr>
          <w:rFonts w:eastAsia="Cambria" w:cs="Times New Roman"/>
          <w:color w:val="auto"/>
          <w:kern w:val="0"/>
          <w:sz w:val="24"/>
          <w:szCs w:val="24"/>
          <w:lang w:val="fr-CA" w:eastAsia="en-US" w:bidi="ar-SA"/>
        </w:rPr>
      </w:r>
    </w:p>
    <w:p>
      <w:pPr>
        <w:pStyle w:val="Normal"/>
        <w:widowControl/>
        <w:bidi w:val="0"/>
        <w:spacing w:lineRule="auto" w:line="240"/>
        <w:ind w:left="114" w:right="0" w:hanging="0"/>
        <w:jc w:val="both"/>
        <w:rPr/>
      </w:pPr>
      <w:r>
        <w:rPr>
          <w:rFonts w:eastAsia="Cambria" w:cs="Times New Roman"/>
          <w:color w:val="auto"/>
          <w:kern w:val="0"/>
          <w:sz w:val="24"/>
          <w:szCs w:val="24"/>
          <w:lang w:val="fr-CA" w:eastAsia="en-US" w:bidi="ar-SA"/>
        </w:rPr>
        <w:t>5-       Affaires courantes (courrier reçu, compte de dépenses);</w:t>
      </w:r>
    </w:p>
    <w:p>
      <w:pPr>
        <w:pStyle w:val="Normal"/>
        <w:widowControl/>
        <w:bidi w:val="0"/>
        <w:spacing w:lineRule="auto" w:line="240"/>
        <w:ind w:left="680" w:right="0" w:hanging="0"/>
        <w:jc w:val="both"/>
        <w:rPr/>
      </w:pPr>
      <w:r>
        <w:rPr>
          <w:rFonts w:eastAsia="Cambria" w:cs="Times New Roman"/>
          <w:color w:val="auto"/>
          <w:kern w:val="0"/>
          <w:sz w:val="24"/>
          <w:szCs w:val="24"/>
          <w:lang w:val="fr-CA" w:eastAsia="en-US" w:bidi="ar-SA"/>
        </w:rPr>
        <w:t xml:space="preserve">Revue Canadian camera </w:t>
      </w:r>
      <w:r>
        <w:rPr>
          <w:rFonts w:eastAsia="Cambria" w:cs="Times New Roman"/>
          <w:color w:val="auto"/>
          <w:kern w:val="0"/>
          <w:sz w:val="24"/>
          <w:szCs w:val="24"/>
          <w:lang w:val="fr-CA" w:eastAsia="en-US" w:bidi="ar-SA"/>
        </w:rPr>
        <w:t>Magazine</w:t>
      </w:r>
      <w:r>
        <w:rPr>
          <w:rFonts w:eastAsia="Cambria" w:cs="Times New Roman"/>
          <w:color w:val="auto"/>
          <w:kern w:val="0"/>
          <w:sz w:val="24"/>
          <w:szCs w:val="24"/>
          <w:lang w:val="fr-CA" w:eastAsia="en-US" w:bidi="ar-SA"/>
        </w:rPr>
        <w:t>. Quelques comptes de dépenses (cours, souper, salles).</w:t>
      </w:r>
    </w:p>
    <w:p>
      <w:pPr>
        <w:pStyle w:val="Normal"/>
        <w:spacing w:lineRule="auto" w:line="240"/>
        <w:ind w:left="0" w:right="0" w:hanging="0"/>
        <w:jc w:val="both"/>
        <w:rPr>
          <w:rFonts w:ascii="Cambria" w:hAnsi="Cambria" w:eastAsia="Cambria" w:cs="Times New Roman"/>
          <w:color w:val="auto"/>
          <w:kern w:val="0"/>
          <w:sz w:val="24"/>
          <w:szCs w:val="24"/>
          <w:lang w:val="fr-CA" w:eastAsia="en-US" w:bidi="ar-SA"/>
        </w:rPr>
      </w:pPr>
      <w:r>
        <w:rPr>
          <w:rFonts w:eastAsia="Cambria" w:cs="Times New Roman"/>
          <w:color w:val="auto"/>
          <w:kern w:val="0"/>
          <w:sz w:val="24"/>
          <w:szCs w:val="24"/>
          <w:lang w:val="fr-CA" w:eastAsia="en-US" w:bidi="ar-SA"/>
        </w:rPr>
      </w:r>
    </w:p>
    <w:p>
      <w:pPr>
        <w:pStyle w:val="Normal"/>
        <w:widowControl/>
        <w:bidi w:val="0"/>
        <w:spacing w:lineRule="auto" w:line="240" w:before="0" w:after="0"/>
        <w:ind w:left="680" w:right="0" w:hanging="567"/>
        <w:jc w:val="left"/>
        <w:rPr/>
      </w:pPr>
      <w:r>
        <w:rPr>
          <w:rFonts w:eastAsia="Cambria" w:cs="Times New Roman"/>
          <w:color w:val="auto"/>
          <w:kern w:val="0"/>
          <w:sz w:val="24"/>
          <w:szCs w:val="24"/>
          <w:lang w:val="fr-CA" w:eastAsia="en-US" w:bidi="ar-SA"/>
        </w:rPr>
        <w:t xml:space="preserve">6- </w:t>
        <w:tab/>
        <w:t>Suivi</w:t>
      </w:r>
      <w:r>
        <w:rPr>
          <w:rFonts w:eastAsia="Times New Roman" w:cs="Times New Roman"/>
          <w:color w:val="000000"/>
          <w:kern w:val="0"/>
          <w:sz w:val="24"/>
          <w:szCs w:val="24"/>
          <w:lang w:val="fr-CA" w:eastAsia="fr-CA" w:bidi="ar-SA"/>
        </w:rPr>
        <w:t xml:space="preserve"> du budget;</w:t>
      </w:r>
    </w:p>
    <w:p>
      <w:pPr>
        <w:pStyle w:val="Normal"/>
        <w:widowControl/>
        <w:bidi w:val="0"/>
        <w:spacing w:lineRule="auto" w:line="276" w:before="0" w:after="0"/>
        <w:ind w:left="680" w:right="0" w:hanging="0"/>
        <w:jc w:val="left"/>
        <w:rPr/>
      </w:pPr>
      <w:r>
        <w:rPr>
          <w:rFonts w:eastAsia="Cambria" w:cs="Times New Roman"/>
          <w:color w:val="auto"/>
          <w:kern w:val="0"/>
          <w:sz w:val="24"/>
          <w:szCs w:val="24"/>
          <w:lang w:val="fr-CA" w:eastAsia="en-US" w:bidi="ar-SA"/>
        </w:rPr>
        <w:t xml:space="preserve">Analyse à mi-année </w:t>
      </w:r>
      <w:r>
        <w:rPr>
          <w:rFonts w:eastAsia="Cambria" w:cs="Times New Roman"/>
          <w:color w:val="auto"/>
          <w:kern w:val="0"/>
          <w:sz w:val="24"/>
          <w:szCs w:val="24"/>
          <w:lang w:val="fr-CA" w:eastAsia="en-US" w:bidi="ar-SA"/>
        </w:rPr>
        <w:t>selon les d</w:t>
      </w:r>
      <w:r>
        <w:rPr>
          <w:rFonts w:eastAsia="Cambria" w:cs="Times New Roman"/>
          <w:color w:val="auto"/>
          <w:kern w:val="0"/>
          <w:sz w:val="24"/>
          <w:szCs w:val="24"/>
          <w:lang w:val="fr-CA" w:eastAsia="en-US" w:bidi="ar-SA"/>
        </w:rPr>
        <w:t xml:space="preserve">ocuments fournis par le trésorier. </w:t>
      </w:r>
      <w:r>
        <w:rPr>
          <w:rFonts w:eastAsia="Cambria" w:cs="Times New Roman"/>
          <w:color w:val="auto"/>
          <w:kern w:val="0"/>
          <w:sz w:val="24"/>
          <w:szCs w:val="24"/>
          <w:lang w:val="fr-CA" w:eastAsia="en-US" w:bidi="ar-SA"/>
        </w:rPr>
        <w:t>Exercice réalisé pour extraire</w:t>
      </w:r>
      <w:r>
        <w:rPr>
          <w:rFonts w:eastAsia="Cambria" w:cs="Times New Roman"/>
          <w:color w:val="auto"/>
          <w:kern w:val="0"/>
          <w:sz w:val="24"/>
          <w:szCs w:val="24"/>
          <w:lang w:val="fr-CA" w:eastAsia="en-US" w:bidi="ar-SA"/>
        </w:rPr>
        <w:t>, les montants qui concerne</w:t>
      </w:r>
      <w:r>
        <w:rPr>
          <w:rFonts w:eastAsia="Cambria" w:cs="Times New Roman"/>
          <w:color w:val="auto"/>
          <w:kern w:val="0"/>
          <w:sz w:val="24"/>
          <w:szCs w:val="24"/>
          <w:lang w:val="fr-CA" w:eastAsia="en-US" w:bidi="ar-SA"/>
        </w:rPr>
        <w:t>nt</w:t>
      </w:r>
      <w:r>
        <w:rPr>
          <w:rFonts w:eastAsia="Cambria" w:cs="Times New Roman"/>
          <w:color w:val="auto"/>
          <w:kern w:val="0"/>
          <w:sz w:val="24"/>
          <w:szCs w:val="24"/>
          <w:lang w:val="fr-CA" w:eastAsia="en-US" w:bidi="ar-SA"/>
        </w:rPr>
        <w:t xml:space="preserve"> seulement les activités de l’année en cours.</w:t>
      </w:r>
    </w:p>
    <w:p>
      <w:pPr>
        <w:pStyle w:val="Normal"/>
        <w:widowControl/>
        <w:bidi w:val="0"/>
        <w:spacing w:lineRule="auto" w:line="240" w:before="0" w:after="0"/>
        <w:ind w:left="737" w:right="0" w:hanging="57"/>
        <w:jc w:val="left"/>
        <w:rPr/>
      </w:pPr>
      <w:r>
        <w:rPr>
          <w:rFonts w:eastAsia="Cambria" w:cs="Times New Roman"/>
          <w:color w:val="auto"/>
          <w:kern w:val="0"/>
          <w:sz w:val="24"/>
          <w:szCs w:val="24"/>
          <w:lang w:val="fr-CA" w:eastAsia="en-US" w:bidi="ar-SA"/>
        </w:rPr>
        <w:t>Léger excédent prévu. Prévoir un coussin pour le remplacement d’équipements.</w:t>
      </w:r>
    </w:p>
    <w:p>
      <w:pPr>
        <w:pStyle w:val="Normal"/>
        <w:spacing w:lineRule="auto" w:line="276" w:before="0" w:after="0"/>
        <w:ind w:left="0" w:right="0" w:hanging="0"/>
        <w:rPr>
          <w:rFonts w:ascii="Cambria" w:hAnsi="Cambria" w:eastAsia="Cambria" w:cs="Times New Roman"/>
          <w:color w:val="auto"/>
          <w:kern w:val="0"/>
          <w:sz w:val="24"/>
          <w:szCs w:val="24"/>
          <w:lang w:val="fr-CA" w:eastAsia="en-US" w:bidi="ar-SA"/>
        </w:rPr>
      </w:pPr>
      <w:r>
        <w:rPr>
          <w:rFonts w:eastAsia="Cambria" w:cs="Times New Roman"/>
          <w:color w:val="auto"/>
          <w:kern w:val="0"/>
          <w:sz w:val="24"/>
          <w:szCs w:val="24"/>
          <w:lang w:val="fr-CA" w:eastAsia="en-US" w:bidi="ar-SA"/>
        </w:rPr>
      </w:r>
    </w:p>
    <w:p>
      <w:pPr>
        <w:pStyle w:val="Normal"/>
        <w:widowControl/>
        <w:bidi w:val="0"/>
        <w:spacing w:before="0" w:after="0"/>
        <w:ind w:left="680" w:right="0" w:hanging="567"/>
        <w:jc w:val="left"/>
        <w:rPr/>
      </w:pPr>
      <w:r>
        <w:rPr>
          <w:rFonts w:eastAsia="Cambria" w:cs="Times New Roman"/>
          <w:color w:val="auto"/>
          <w:kern w:val="0"/>
          <w:sz w:val="24"/>
          <w:szCs w:val="24"/>
          <w:lang w:val="fr-CA" w:eastAsia="en-US" w:bidi="ar-SA"/>
        </w:rPr>
        <w:t>7-</w:t>
      </w:r>
      <w:r>
        <w:rPr>
          <w:rFonts w:eastAsia="Cambria" w:cs="Times New Roman" w:ascii="Calibri;Helvetica;sans-serif" w:hAnsi="Calibri;Helvetica;sans-serif"/>
          <w:color w:val="000000"/>
          <w:kern w:val="0"/>
          <w:sz w:val="24"/>
          <w:szCs w:val="24"/>
          <w:lang w:val="fr-CA" w:eastAsia="en-US" w:bidi="ar-SA"/>
        </w:rPr>
        <w:tab/>
      </w:r>
      <w:r>
        <w:rPr>
          <w:rFonts w:eastAsia="Cambria" w:cs="Times New Roman"/>
          <w:color w:val="auto"/>
          <w:kern w:val="0"/>
          <w:sz w:val="24"/>
          <w:szCs w:val="24"/>
          <w:lang w:val="fr-CA" w:eastAsia="en-US" w:bidi="ar-SA"/>
        </w:rPr>
        <w:t>Suivi</w:t>
      </w:r>
      <w:r>
        <w:rPr>
          <w:rFonts w:eastAsia="Times New Roman" w:cs="Times New Roman"/>
          <w:color w:val="000000"/>
          <w:kern w:val="0"/>
          <w:sz w:val="24"/>
          <w:szCs w:val="24"/>
          <w:lang w:val="fr-CA" w:eastAsia="fr-CA" w:bidi="ar-SA"/>
        </w:rPr>
        <w:t xml:space="preserve"> des comités;</w:t>
      </w:r>
    </w:p>
    <w:p>
      <w:pPr>
        <w:pStyle w:val="Normal"/>
        <w:widowControl/>
        <w:bidi w:val="0"/>
        <w:spacing w:before="0" w:after="0"/>
        <w:ind w:left="680" w:right="0" w:hanging="0"/>
        <w:jc w:val="left"/>
        <w:rPr/>
      </w:pPr>
      <w:r>
        <w:rPr>
          <w:rFonts w:eastAsia="Times New Roman" w:cs="Times New Roman"/>
          <w:color w:val="000000"/>
          <w:kern w:val="0"/>
          <w:sz w:val="24"/>
          <w:szCs w:val="24"/>
          <w:lang w:val="fr-CA" w:eastAsia="fr-CA" w:bidi="ar-SA"/>
        </w:rPr>
        <w:t>Activités : rien de nouveau</w:t>
      </w:r>
    </w:p>
    <w:p>
      <w:pPr>
        <w:pStyle w:val="Normal"/>
        <w:widowControl/>
        <w:bidi w:val="0"/>
        <w:spacing w:before="0" w:after="0"/>
        <w:ind w:left="680" w:right="0" w:hanging="0"/>
        <w:jc w:val="left"/>
        <w:rPr/>
      </w:pPr>
      <w:r>
        <w:rPr>
          <w:rFonts w:eastAsia="Times New Roman" w:cs="Times New Roman"/>
          <w:color w:val="000000"/>
          <w:kern w:val="0"/>
          <w:sz w:val="24"/>
          <w:szCs w:val="24"/>
          <w:lang w:val="fr-CA" w:eastAsia="fr-CA" w:bidi="ar-SA"/>
        </w:rPr>
        <w:t>Analystes : rien de nouveau</w:t>
      </w:r>
    </w:p>
    <w:p>
      <w:pPr>
        <w:pStyle w:val="Normal"/>
        <w:widowControl/>
        <w:bidi w:val="0"/>
        <w:spacing w:before="0" w:after="0"/>
        <w:ind w:left="680" w:right="0" w:hanging="0"/>
        <w:jc w:val="left"/>
        <w:rPr/>
      </w:pPr>
      <w:r>
        <w:rPr>
          <w:rFonts w:eastAsia="Times New Roman" w:cs="Times New Roman"/>
          <w:color w:val="000000"/>
          <w:kern w:val="0"/>
          <w:sz w:val="24"/>
          <w:szCs w:val="24"/>
          <w:lang w:val="fr-CA" w:eastAsia="fr-CA" w:bidi="ar-SA"/>
        </w:rPr>
        <w:t>Communications : rien de nouveau</w:t>
      </w:r>
    </w:p>
    <w:p>
      <w:pPr>
        <w:pStyle w:val="Normal"/>
        <w:widowControl/>
        <w:bidi w:val="0"/>
        <w:spacing w:before="0" w:after="0"/>
        <w:ind w:left="113" w:right="0" w:firstLine="567"/>
        <w:jc w:val="left"/>
        <w:rPr/>
      </w:pPr>
      <w:r>
        <w:rPr>
          <w:rFonts w:eastAsia="Times New Roman" w:cs="Times New Roman"/>
          <w:color w:val="000000"/>
          <w:kern w:val="0"/>
          <w:sz w:val="24"/>
          <w:szCs w:val="24"/>
          <w:lang w:val="fr-CA" w:eastAsia="fr-CA" w:bidi="ar-SA"/>
        </w:rPr>
        <w:t xml:space="preserve">Exposition : 4 catégories </w:t>
      </w:r>
      <w:r>
        <w:rPr>
          <w:rFonts w:eastAsia="Times New Roman" w:cs="Times New Roman"/>
          <w:color w:val="000000"/>
          <w:kern w:val="0"/>
          <w:sz w:val="24"/>
          <w:szCs w:val="24"/>
          <w:lang w:val="fr-CA" w:eastAsia="fr-CA" w:bidi="ar-SA"/>
        </w:rPr>
        <w:t>plus un</w:t>
      </w:r>
      <w:r>
        <w:rPr>
          <w:rFonts w:eastAsia="Times New Roman" w:cs="Times New Roman"/>
          <w:color w:val="000000"/>
          <w:kern w:val="0"/>
          <w:sz w:val="24"/>
          <w:szCs w:val="24"/>
          <w:lang w:val="fr-CA" w:eastAsia="fr-CA" w:bidi="ar-SA"/>
        </w:rPr>
        <w:t xml:space="preserve"> hommage à Serge Pilon.</w:t>
      </w:r>
    </w:p>
    <w:p>
      <w:pPr>
        <w:pStyle w:val="Normal"/>
        <w:widowControl/>
        <w:bidi w:val="0"/>
        <w:spacing w:before="0" w:after="0"/>
        <w:ind w:left="113" w:right="0" w:firstLine="567"/>
        <w:jc w:val="left"/>
        <w:rPr/>
      </w:pPr>
      <w:r>
        <w:rPr>
          <w:rFonts w:eastAsia="Times New Roman" w:cs="Times New Roman"/>
          <w:color w:val="000000"/>
          <w:kern w:val="0"/>
          <w:sz w:val="24"/>
          <w:szCs w:val="24"/>
          <w:lang w:val="fr-CA" w:eastAsia="fr-CA" w:bidi="ar-SA"/>
        </w:rPr>
        <w:t xml:space="preserve">Rallye : nouvelles idées, nouveaux membres. </w:t>
      </w:r>
      <w:r>
        <w:rPr>
          <w:rFonts w:eastAsia="Times New Roman" w:cs="Times New Roman"/>
          <w:color w:val="000000"/>
          <w:kern w:val="0"/>
          <w:sz w:val="24"/>
          <w:szCs w:val="24"/>
          <w:lang w:val="fr-CA" w:eastAsia="fr-CA" w:bidi="ar-SA"/>
        </w:rPr>
        <w:t xml:space="preserve">Ce sera le </w:t>
      </w:r>
      <w:r>
        <w:rPr>
          <w:rFonts w:eastAsia="Times New Roman" w:cs="Times New Roman"/>
          <w:color w:val="000000"/>
          <w:kern w:val="0"/>
          <w:sz w:val="24"/>
          <w:szCs w:val="24"/>
          <w:lang w:val="fr-CA" w:eastAsia="fr-CA" w:bidi="ar-SA"/>
        </w:rPr>
        <w:t xml:space="preserve">10 ème rallye </w:t>
      </w:r>
      <w:r>
        <w:rPr>
          <w:rFonts w:eastAsia="Times New Roman" w:cs="Times New Roman"/>
          <w:color w:val="000000"/>
          <w:kern w:val="0"/>
          <w:sz w:val="24"/>
          <w:szCs w:val="24"/>
          <w:lang w:val="fr-CA" w:eastAsia="fr-CA" w:bidi="ar-SA"/>
        </w:rPr>
        <w:t>du Club.</w:t>
      </w:r>
    </w:p>
    <w:p>
      <w:pPr>
        <w:pStyle w:val="Normal"/>
        <w:widowControl/>
        <w:bidi w:val="0"/>
        <w:spacing w:before="0" w:after="0"/>
        <w:ind w:left="113" w:right="0" w:hanging="0"/>
        <w:jc w:val="left"/>
        <w:rPr>
          <w:rFonts w:ascii="Cambria" w:hAnsi="Cambria" w:eastAsia="Times New Roman" w:cs="Times New Roman"/>
          <w:color w:val="000000"/>
          <w:kern w:val="0"/>
          <w:sz w:val="24"/>
          <w:szCs w:val="24"/>
          <w:lang w:val="fr-CA" w:eastAsia="fr-CA" w:bidi="ar-SA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val="fr-CA" w:eastAsia="fr-CA" w:bidi="ar-SA"/>
        </w:rPr>
      </w:r>
    </w:p>
    <w:p>
      <w:pPr>
        <w:pStyle w:val="Normal"/>
        <w:widowControl/>
        <w:bidi w:val="0"/>
        <w:spacing w:lineRule="auto" w:line="240" w:before="0" w:after="0"/>
        <w:ind w:left="680" w:right="0" w:hanging="567"/>
        <w:jc w:val="left"/>
        <w:rPr/>
      </w:pPr>
      <w:r>
        <w:rPr>
          <w:rFonts w:ascii="Calibri;Helvetica;sans-serif" w:hAnsi="Calibri;Helvetica;sans-serif"/>
          <w:color w:val="000000"/>
        </w:rPr>
        <w:t xml:space="preserve">8- </w:t>
        <w:tab/>
      </w:r>
      <w:r>
        <w:rPr>
          <w:rFonts w:eastAsia="Times New Roman" w:cs="Times New Roman"/>
          <w:color w:val="000000"/>
          <w:sz w:val="24"/>
          <w:szCs w:val="24"/>
          <w:lang w:eastAsia="fr-CA"/>
        </w:rPr>
        <w:t>Premier échange sur la préparation de l'AGA;</w:t>
      </w:r>
    </w:p>
    <w:p>
      <w:pPr>
        <w:pStyle w:val="Normal"/>
        <w:widowControl/>
        <w:bidi w:val="0"/>
        <w:spacing w:lineRule="auto" w:line="276" w:before="0" w:after="0"/>
        <w:ind w:left="680" w:right="0" w:hanging="0"/>
        <w:jc w:val="left"/>
        <w:rPr/>
      </w:pPr>
      <w:r>
        <w:rPr>
          <w:rFonts w:eastAsia="Cambria" w:cs="Times New Roman"/>
          <w:color w:val="auto"/>
          <w:kern w:val="0"/>
          <w:sz w:val="24"/>
          <w:szCs w:val="24"/>
          <w:lang w:val="fr-CA" w:eastAsia="en-US" w:bidi="ar-SA"/>
        </w:rPr>
        <w:t>Préparation du budget en cours.</w:t>
      </w:r>
    </w:p>
    <w:p>
      <w:pPr>
        <w:pStyle w:val="Normal"/>
        <w:widowControl/>
        <w:bidi w:val="0"/>
        <w:spacing w:lineRule="auto" w:line="276" w:before="0" w:after="0"/>
        <w:ind w:left="680" w:right="0" w:hanging="0"/>
        <w:jc w:val="left"/>
        <w:rPr/>
      </w:pPr>
      <w:r>
        <w:rPr>
          <w:rFonts w:eastAsia="Times New Roman" w:cs="Times New Roman"/>
          <w:color w:val="000000"/>
          <w:kern w:val="0"/>
          <w:sz w:val="24"/>
          <w:szCs w:val="24"/>
          <w:lang w:val="fr-CA" w:eastAsia="fr-CA" w:bidi="ar-SA"/>
        </w:rPr>
        <w:t>Prévoir</w:t>
      </w:r>
      <w:r>
        <w:rPr>
          <w:rFonts w:eastAsia="Times New Roman" w:cs="Times New Roman"/>
          <w:color w:val="000000"/>
          <w:kern w:val="0"/>
          <w:sz w:val="24"/>
          <w:szCs w:val="24"/>
          <w:lang w:val="fr-CA" w:eastAsia="fr-CA" w:bidi="ar-SA"/>
        </w:rPr>
        <w:t xml:space="preserve"> un CA spécial sur les prochaines activités et le prochain budget.</w:t>
      </w:r>
    </w:p>
    <w:p>
      <w:pPr>
        <w:pStyle w:val="Normal"/>
        <w:widowControl/>
        <w:bidi w:val="0"/>
        <w:spacing w:lineRule="auto" w:line="276" w:before="0" w:after="0"/>
        <w:ind w:left="680" w:right="0" w:hanging="0"/>
        <w:jc w:val="left"/>
        <w:rPr/>
      </w:pPr>
      <w:r>
        <w:rPr>
          <w:rFonts w:eastAsia="Times New Roman" w:cs="Times New Roman"/>
          <w:color w:val="000000"/>
          <w:kern w:val="0"/>
          <w:sz w:val="24"/>
          <w:szCs w:val="24"/>
          <w:lang w:val="fr-CA" w:eastAsia="fr-CA" w:bidi="ar-SA"/>
        </w:rPr>
        <w:t xml:space="preserve">Montrer l’utilité du sondage </w:t>
      </w:r>
      <w:r>
        <w:rPr>
          <w:rFonts w:eastAsia="Times New Roman" w:cs="Times New Roman"/>
          <w:color w:val="000000"/>
          <w:kern w:val="0"/>
          <w:sz w:val="24"/>
          <w:szCs w:val="24"/>
          <w:lang w:val="fr-CA" w:eastAsia="fr-CA" w:bidi="ar-SA"/>
        </w:rPr>
        <w:t>et présenter un r</w:t>
      </w:r>
      <w:r>
        <w:rPr>
          <w:rFonts w:eastAsia="Times New Roman" w:cs="Times New Roman"/>
          <w:color w:val="000000"/>
          <w:kern w:val="0"/>
          <w:sz w:val="24"/>
          <w:szCs w:val="24"/>
          <w:lang w:val="fr-CA" w:eastAsia="fr-CA" w:bidi="ar-SA"/>
        </w:rPr>
        <w:t>ésumé des activités.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Cambria" w:hAnsi="Cambria" w:eastAsia="Cambria" w:cs="Times New Roman"/>
          <w:color w:val="auto"/>
          <w:kern w:val="0"/>
          <w:sz w:val="24"/>
          <w:szCs w:val="24"/>
          <w:lang w:val="fr-CA" w:eastAsia="en-US" w:bidi="ar-SA"/>
        </w:rPr>
      </w:pPr>
      <w:r>
        <w:rPr>
          <w:rFonts w:eastAsia="Cambria" w:cs="Times New Roman"/>
          <w:color w:val="auto"/>
          <w:kern w:val="0"/>
          <w:sz w:val="24"/>
          <w:szCs w:val="24"/>
          <w:lang w:val="fr-CA" w:eastAsia="en-US" w:bidi="ar-SA"/>
        </w:rPr>
      </w:r>
    </w:p>
    <w:p>
      <w:pPr>
        <w:pStyle w:val="Normal"/>
        <w:widowControl/>
        <w:tabs>
          <w:tab w:val="clear" w:pos="708"/>
          <w:tab w:val="left" w:pos="738" w:leader="none"/>
        </w:tabs>
        <w:bidi w:val="0"/>
        <w:spacing w:before="0" w:after="0"/>
        <w:ind w:left="737" w:right="0" w:hanging="624"/>
        <w:jc w:val="left"/>
        <w:rPr/>
      </w:pPr>
      <w:r>
        <w:rPr>
          <w:rFonts w:eastAsia="Cambria" w:cs="Times New Roman" w:ascii="Calibri;Helvetica;sans-serif" w:hAnsi="Calibri;Helvetica;sans-serif"/>
          <w:color w:val="000000"/>
          <w:kern w:val="0"/>
          <w:sz w:val="24"/>
          <w:szCs w:val="24"/>
          <w:lang w:val="fr-CA" w:eastAsia="en-US" w:bidi="ar-SA"/>
        </w:rPr>
        <w:t>9</w:t>
      </w:r>
      <w:r>
        <w:rPr>
          <w:rFonts w:eastAsia="Cambria" w:cs="Times New Roman" w:ascii="Calibri;Helvetica;sans-serif" w:hAnsi="Calibri;Helvetica;sans-serif"/>
          <w:b w:val="false"/>
          <w:bCs w:val="false"/>
          <w:color w:val="000000"/>
          <w:kern w:val="0"/>
          <w:sz w:val="24"/>
          <w:szCs w:val="24"/>
          <w:lang w:val="fr-CA" w:eastAsia="en-US" w:bidi="ar-SA"/>
        </w:rPr>
        <w:t>-</w:t>
      </w:r>
      <w:r>
        <w:rPr>
          <w:rFonts w:eastAsia="Cambria" w:cs="Times New Roman" w:ascii="Calibri;Helvetica;sans-serif" w:hAnsi="Calibri;Helvetica;sans-serif"/>
          <w:color w:val="000000"/>
          <w:kern w:val="0"/>
          <w:sz w:val="24"/>
          <w:szCs w:val="24"/>
          <w:lang w:val="fr-CA" w:eastAsia="en-US" w:bidi="ar-SA"/>
        </w:rPr>
        <w:t xml:space="preserve"> </w:t>
      </w:r>
      <w:r>
        <w:rPr/>
        <w:t xml:space="preserve">    </w:t>
        <w:tab/>
      </w:r>
      <w:r>
        <w:rPr>
          <w:rFonts w:eastAsia="Times New Roman" w:cs="Times New Roman"/>
          <w:color w:val="000000"/>
          <w:kern w:val="0"/>
          <w:sz w:val="24"/>
          <w:szCs w:val="24"/>
          <w:lang w:val="fr-CA" w:eastAsia="fr-CA" w:bidi="ar-SA"/>
        </w:rPr>
        <w:t>Projet studio photo;</w:t>
      </w:r>
    </w:p>
    <w:p>
      <w:pPr>
        <w:pStyle w:val="Normal"/>
        <w:widowControl/>
        <w:tabs>
          <w:tab w:val="clear" w:pos="708"/>
          <w:tab w:val="left" w:pos="738" w:leader="none"/>
        </w:tabs>
        <w:bidi w:val="0"/>
        <w:spacing w:before="0" w:after="0"/>
        <w:ind w:left="737" w:right="0" w:hanging="0"/>
        <w:jc w:val="left"/>
        <w:rPr/>
      </w:pPr>
      <w:r>
        <w:rPr>
          <w:rFonts w:eastAsia="Times New Roman" w:cs="Times New Roman"/>
          <w:color w:val="000000"/>
          <w:kern w:val="0"/>
          <w:sz w:val="24"/>
          <w:szCs w:val="24"/>
          <w:lang w:val="fr-CA" w:eastAsia="fr-CA" w:bidi="ar-SA"/>
        </w:rPr>
        <w:t xml:space="preserve">Daniel présente son idée : </w:t>
      </w:r>
      <w:r>
        <w:rPr>
          <w:rFonts w:eastAsia="Times New Roman" w:cs="Times New Roman"/>
          <w:color w:val="000000"/>
          <w:kern w:val="0"/>
          <w:sz w:val="24"/>
          <w:szCs w:val="24"/>
          <w:lang w:val="fr-CA" w:eastAsia="fr-CA" w:bidi="ar-SA"/>
        </w:rPr>
        <w:t>avoir de l’équipement pour faire de la photo de studio dans la salle du réacteur qui peut être réservé à la journée.</w:t>
      </w:r>
      <w:r>
        <w:rPr>
          <w:rFonts w:eastAsia="Times New Roman" w:cs="Times New Roman"/>
          <w:color w:val="000000"/>
          <w:kern w:val="0"/>
          <w:sz w:val="24"/>
          <w:szCs w:val="24"/>
          <w:lang w:val="fr-CA" w:eastAsia="fr-CA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4"/>
          <w:szCs w:val="24"/>
          <w:lang w:val="fr-CA" w:eastAsia="fr-CA" w:bidi="ar-SA"/>
        </w:rPr>
        <w:t>Le coût est pour la salle est de 8</w:t>
      </w:r>
      <w:r>
        <w:rPr>
          <w:rFonts w:eastAsia="Times New Roman" w:cs="Times New Roman"/>
          <w:color w:val="000000"/>
          <w:kern w:val="0"/>
          <w:sz w:val="24"/>
          <w:szCs w:val="24"/>
          <w:lang w:val="fr-CA" w:eastAsia="fr-CA" w:bidi="ar-SA"/>
        </w:rPr>
        <w:t xml:space="preserve">0$ la journée. </w:t>
      </w:r>
      <w:r>
        <w:rPr>
          <w:rFonts w:eastAsia="Times New Roman" w:cs="Times New Roman"/>
          <w:color w:val="000000"/>
          <w:kern w:val="0"/>
          <w:sz w:val="24"/>
          <w:szCs w:val="24"/>
          <w:lang w:val="fr-CA" w:eastAsia="fr-CA" w:bidi="ar-SA"/>
        </w:rPr>
        <w:t>Cela nécessiterait de l’acquisition de matériel par le club.</w:t>
      </w:r>
      <w:r>
        <w:rPr>
          <w:rFonts w:eastAsia="Times New Roman" w:cs="Times New Roman"/>
          <w:color w:val="000000"/>
          <w:kern w:val="0"/>
          <w:sz w:val="24"/>
          <w:szCs w:val="24"/>
          <w:lang w:val="fr-CA" w:eastAsia="fr-CA" w:bidi="ar-SA"/>
        </w:rPr>
        <w:t xml:space="preserve"> Cours sur le</w:t>
      </w:r>
      <w:r>
        <w:rPr>
          <w:rFonts w:eastAsia="Times New Roman" w:cs="Times New Roman"/>
          <w:color w:val="000000"/>
          <w:kern w:val="0"/>
          <w:sz w:val="24"/>
          <w:szCs w:val="24"/>
          <w:lang w:val="fr-CA" w:eastAsia="fr-CA" w:bidi="ar-SA"/>
        </w:rPr>
        <w:t>s techniques de</w:t>
      </w:r>
      <w:r>
        <w:rPr>
          <w:rFonts w:eastAsia="Times New Roman" w:cs="Times New Roman"/>
          <w:color w:val="000000"/>
          <w:kern w:val="0"/>
          <w:sz w:val="24"/>
          <w:szCs w:val="24"/>
          <w:lang w:val="fr-CA" w:eastAsia="fr-CA" w:bidi="ar-SA"/>
        </w:rPr>
        <w:t xml:space="preserve"> studio </w:t>
      </w:r>
      <w:r>
        <w:rPr>
          <w:rFonts w:eastAsia="Times New Roman" w:cs="Times New Roman"/>
          <w:color w:val="000000"/>
          <w:kern w:val="0"/>
          <w:sz w:val="24"/>
          <w:szCs w:val="24"/>
          <w:lang w:val="fr-CA" w:eastAsia="fr-CA" w:bidi="ar-SA"/>
        </w:rPr>
        <w:t xml:space="preserve">serait </w:t>
      </w:r>
      <w:r>
        <w:rPr>
          <w:rFonts w:eastAsia="Times New Roman" w:cs="Times New Roman"/>
          <w:color w:val="000000"/>
          <w:kern w:val="0"/>
          <w:sz w:val="24"/>
          <w:szCs w:val="24"/>
          <w:lang w:val="fr-CA" w:eastAsia="fr-CA" w:bidi="ar-SA"/>
        </w:rPr>
        <w:t>à prévoir. Plan d’affaires à construire pour présenter au CA. Prévoir de sonder l’intérêt.</w:t>
      </w:r>
    </w:p>
    <w:p>
      <w:pPr>
        <w:pStyle w:val="Normal"/>
        <w:widowControl/>
        <w:tabs>
          <w:tab w:val="clear" w:pos="708"/>
          <w:tab w:val="left" w:pos="738" w:leader="none"/>
        </w:tabs>
        <w:bidi w:val="0"/>
        <w:spacing w:before="0" w:after="0"/>
        <w:ind w:left="113" w:right="0" w:hanging="0"/>
        <w:jc w:val="left"/>
        <w:rPr>
          <w:rFonts w:ascii="Cambria" w:hAnsi="Cambria" w:eastAsia="Times New Roman" w:cs="Times New Roman"/>
          <w:color w:val="000000"/>
          <w:kern w:val="0"/>
          <w:sz w:val="24"/>
          <w:szCs w:val="24"/>
          <w:lang w:val="fr-CA" w:eastAsia="fr-CA" w:bidi="ar-SA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val="fr-CA" w:eastAsia="fr-CA" w:bidi="ar-SA"/>
        </w:rPr>
      </w:r>
    </w:p>
    <w:p>
      <w:pPr>
        <w:pStyle w:val="Normal"/>
        <w:widowControl/>
        <w:tabs>
          <w:tab w:val="clear" w:pos="708"/>
          <w:tab w:val="left" w:pos="738" w:leader="none"/>
        </w:tabs>
        <w:bidi w:val="0"/>
        <w:spacing w:before="0" w:after="0"/>
        <w:ind w:left="0" w:right="0" w:hanging="0"/>
        <w:jc w:val="left"/>
        <w:rPr/>
      </w:pPr>
      <w:r>
        <w:rPr>
          <w:rFonts w:ascii="Calibri;Helvetica;sans-serif" w:hAnsi="Calibri;Helvetica;sans-serif"/>
          <w:color w:val="000000"/>
          <w:lang w:eastAsia="en-US"/>
        </w:rPr>
        <w:t xml:space="preserve">10- </w:t>
        <w:tab/>
      </w:r>
      <w:r>
        <w:rPr>
          <w:rFonts w:eastAsia="Times New Roman" w:cs="Times New Roman"/>
          <w:color w:val="000000"/>
          <w:kern w:val="0"/>
          <w:sz w:val="24"/>
          <w:szCs w:val="24"/>
          <w:lang w:val="fr-CA" w:eastAsia="fr-CA" w:bidi="ar-SA"/>
        </w:rPr>
        <w:t>Assurance responsabilité;</w:t>
      </w:r>
    </w:p>
    <w:p>
      <w:pPr>
        <w:pStyle w:val="Normal"/>
        <w:widowControl/>
        <w:tabs>
          <w:tab w:val="clear" w:pos="708"/>
          <w:tab w:val="left" w:pos="854" w:leader="none"/>
        </w:tabs>
        <w:bidi w:val="0"/>
        <w:spacing w:before="0" w:after="0"/>
        <w:ind w:left="737" w:right="0" w:hanging="0"/>
        <w:jc w:val="left"/>
        <w:rPr/>
      </w:pPr>
      <w:r>
        <w:rPr>
          <w:rFonts w:eastAsia="Times New Roman" w:cs="Times New Roman"/>
          <w:color w:val="000000"/>
          <w:kern w:val="0"/>
          <w:sz w:val="24"/>
          <w:szCs w:val="24"/>
          <w:lang w:val="fr-CA" w:eastAsia="fr-CA" w:bidi="ar-SA"/>
        </w:rPr>
        <w:t>Suite à des courriels envoyés au membre du CA il est décidé de prendre l’assurance.</w:t>
      </w:r>
    </w:p>
    <w:p>
      <w:pPr>
        <w:pStyle w:val="Normal"/>
        <w:widowControl/>
        <w:tabs>
          <w:tab w:val="clear" w:pos="708"/>
          <w:tab w:val="left" w:pos="854" w:leader="none"/>
        </w:tabs>
        <w:bidi w:val="0"/>
        <w:spacing w:before="0" w:after="0"/>
        <w:ind w:left="737" w:right="0" w:hanging="0"/>
        <w:jc w:val="left"/>
        <w:rPr/>
      </w:pPr>
      <w:r>
        <w:rPr>
          <w:rFonts w:eastAsia="Times New Roman" w:cs="Times New Roman"/>
          <w:color w:val="000000"/>
          <w:kern w:val="0"/>
          <w:sz w:val="24"/>
          <w:szCs w:val="24"/>
          <w:lang w:val="fr-CA" w:eastAsia="fr-CA" w:bidi="ar-SA"/>
        </w:rPr>
        <w:t xml:space="preserve">Formulaire </w:t>
      </w:r>
      <w:r>
        <w:rPr>
          <w:rFonts w:eastAsia="Times New Roman" w:cs="Times New Roman"/>
          <w:color w:val="000000"/>
          <w:kern w:val="0"/>
          <w:sz w:val="24"/>
          <w:szCs w:val="24"/>
          <w:lang w:val="fr-CA" w:eastAsia="fr-CA" w:bidi="ar-SA"/>
        </w:rPr>
        <w:t xml:space="preserve">a été </w:t>
      </w:r>
      <w:r>
        <w:rPr>
          <w:rFonts w:eastAsia="Times New Roman" w:cs="Times New Roman"/>
          <w:color w:val="000000"/>
          <w:kern w:val="0"/>
          <w:sz w:val="24"/>
          <w:szCs w:val="24"/>
          <w:lang w:val="fr-CA" w:eastAsia="fr-CA" w:bidi="ar-SA"/>
        </w:rPr>
        <w:t>envoyé à l’assureur par la ville.</w:t>
      </w:r>
    </w:p>
    <w:p>
      <w:pPr>
        <w:pStyle w:val="Normal"/>
        <w:widowControl/>
        <w:tabs>
          <w:tab w:val="clear" w:pos="708"/>
          <w:tab w:val="left" w:pos="738" w:leader="none"/>
        </w:tabs>
        <w:bidi w:val="0"/>
        <w:spacing w:before="0" w:after="0"/>
        <w:ind w:left="0" w:right="0" w:hanging="0"/>
        <w:jc w:val="left"/>
        <w:rPr>
          <w:rFonts w:ascii="Calibri" w:hAnsi="Calibri" w:eastAsia="Times New Roman" w:cs="Times New Roman"/>
          <w:color w:val="000000"/>
          <w:kern w:val="0"/>
          <w:sz w:val="24"/>
          <w:szCs w:val="24"/>
          <w:lang w:val="fr-CA" w:eastAsia="fr-CA" w:bidi="ar-SA"/>
        </w:rPr>
      </w:pPr>
      <w:r>
        <w:rPr>
          <w:rFonts w:eastAsia="Times New Roman" w:cs="Times New Roman" w:ascii="Calibri" w:hAnsi="Calibri"/>
          <w:color w:val="000000"/>
          <w:kern w:val="0"/>
          <w:sz w:val="24"/>
          <w:szCs w:val="24"/>
          <w:lang w:val="fr-CA" w:eastAsia="fr-CA" w:bidi="ar-SA"/>
        </w:rPr>
      </w:r>
    </w:p>
    <w:p>
      <w:pPr>
        <w:pStyle w:val="Normal"/>
        <w:widowControl/>
        <w:tabs>
          <w:tab w:val="clear" w:pos="708"/>
          <w:tab w:val="left" w:pos="738" w:leader="none"/>
        </w:tabs>
        <w:bidi w:val="0"/>
        <w:spacing w:before="0" w:after="0"/>
        <w:ind w:left="0" w:right="0" w:hanging="0"/>
        <w:jc w:val="left"/>
        <w:rPr/>
      </w:pPr>
      <w:r>
        <w:rPr>
          <w:rFonts w:eastAsia="Times New Roman" w:cs="Times New Roman" w:ascii="Calibri" w:hAnsi="Calibri"/>
          <w:color w:val="000000"/>
          <w:kern w:val="0"/>
          <w:sz w:val="24"/>
          <w:szCs w:val="24"/>
          <w:lang w:val="fr-CA" w:eastAsia="fr-CA" w:bidi="ar-SA"/>
        </w:rPr>
        <w:t>11-</w:t>
        <w:tab/>
      </w:r>
      <w:r>
        <w:rPr>
          <w:rFonts w:eastAsia="Times New Roman" w:cs="Times New Roman"/>
          <w:color w:val="000000"/>
          <w:kern w:val="0"/>
          <w:sz w:val="24"/>
          <w:szCs w:val="24"/>
          <w:lang w:val="fr-CA" w:eastAsia="fr-CA" w:bidi="ar-SA"/>
        </w:rPr>
        <w:t>Activités CAPA-ACAP;</w:t>
      </w:r>
    </w:p>
    <w:p>
      <w:pPr>
        <w:pStyle w:val="Normal"/>
        <w:widowControl/>
        <w:tabs>
          <w:tab w:val="clear" w:pos="708"/>
          <w:tab w:val="left" w:pos="738" w:leader="none"/>
        </w:tabs>
        <w:bidi w:val="0"/>
        <w:spacing w:before="0" w:after="0"/>
        <w:ind w:left="737" w:right="0" w:hanging="0"/>
        <w:jc w:val="left"/>
        <w:rPr/>
      </w:pPr>
      <w:r>
        <w:rPr>
          <w:rFonts w:eastAsia="Times New Roman" w:cs="Times New Roman"/>
          <w:color w:val="000000"/>
          <w:kern w:val="0"/>
          <w:sz w:val="24"/>
          <w:szCs w:val="24"/>
          <w:lang w:val="fr-CA" w:eastAsia="fr-CA" w:bidi="ar-SA"/>
        </w:rPr>
        <w:t xml:space="preserve">Atelier créativité sur 2 samedis, organisé par l’ACAP. Le 16 mars à québec, montréal le 30 mars. 20 personnes. </w:t>
      </w:r>
      <w:r>
        <w:rPr>
          <w:rFonts w:eastAsia="Times New Roman" w:cs="Times New Roman"/>
          <w:color w:val="000000"/>
          <w:kern w:val="0"/>
          <w:sz w:val="24"/>
          <w:szCs w:val="24"/>
          <w:lang w:val="fr-CA" w:eastAsia="fr-CA" w:bidi="ar-SA"/>
        </w:rPr>
        <w:t>Les m</w:t>
      </w:r>
      <w:r>
        <w:rPr>
          <w:rFonts w:eastAsia="Times New Roman" w:cs="Times New Roman"/>
          <w:color w:val="000000"/>
          <w:kern w:val="0"/>
          <w:sz w:val="24"/>
          <w:szCs w:val="24"/>
          <w:lang w:val="fr-CA" w:eastAsia="fr-CA" w:bidi="ar-SA"/>
        </w:rPr>
        <w:t xml:space="preserve">embres </w:t>
      </w:r>
      <w:r>
        <w:rPr>
          <w:rFonts w:eastAsia="Times New Roman" w:cs="Times New Roman"/>
          <w:color w:val="000000"/>
          <w:kern w:val="0"/>
          <w:sz w:val="24"/>
          <w:szCs w:val="24"/>
          <w:lang w:val="fr-CA" w:eastAsia="fr-CA" w:bidi="ar-SA"/>
        </w:rPr>
        <w:t>du club ont</w:t>
      </w:r>
      <w:r>
        <w:rPr>
          <w:rFonts w:eastAsia="Times New Roman" w:cs="Times New Roman"/>
          <w:color w:val="000000"/>
          <w:kern w:val="0"/>
          <w:sz w:val="24"/>
          <w:szCs w:val="24"/>
          <w:lang w:val="fr-CA" w:eastAsia="fr-CA" w:bidi="ar-SA"/>
        </w:rPr>
        <w:t xml:space="preserve"> accès.</w:t>
      </w:r>
    </w:p>
    <w:p>
      <w:pPr>
        <w:pStyle w:val="Normal"/>
        <w:widowControl/>
        <w:tabs>
          <w:tab w:val="clear" w:pos="708"/>
          <w:tab w:val="left" w:pos="738" w:leader="none"/>
        </w:tabs>
        <w:bidi w:val="0"/>
        <w:spacing w:before="0" w:after="0"/>
        <w:ind w:left="737" w:right="0" w:hanging="0"/>
        <w:jc w:val="left"/>
        <w:rPr/>
      </w:pPr>
      <w:r>
        <w:rPr>
          <w:rFonts w:eastAsia="Times New Roman" w:cs="Times New Roman"/>
          <w:color w:val="000000"/>
          <w:kern w:val="0"/>
          <w:sz w:val="24"/>
          <w:szCs w:val="24"/>
          <w:lang w:val="fr-CA" w:eastAsia="fr-CA" w:bidi="ar-SA"/>
        </w:rPr>
        <w:t xml:space="preserve">On pourrait offrir les concours </w:t>
      </w:r>
      <w:r>
        <w:rPr>
          <w:rFonts w:eastAsia="Times New Roman" w:cs="Times New Roman"/>
          <w:color w:val="000000"/>
          <w:kern w:val="0"/>
          <w:sz w:val="24"/>
          <w:szCs w:val="24"/>
          <w:lang w:val="fr-CA" w:eastAsia="fr-CA" w:bidi="ar-SA"/>
        </w:rPr>
        <w:t xml:space="preserve">de l’ACAP </w:t>
      </w:r>
      <w:r>
        <w:rPr>
          <w:rFonts w:eastAsia="Times New Roman" w:cs="Times New Roman"/>
          <w:color w:val="000000"/>
          <w:kern w:val="0"/>
          <w:sz w:val="24"/>
          <w:szCs w:val="24"/>
          <w:lang w:val="fr-CA" w:eastAsia="fr-CA" w:bidi="ar-SA"/>
        </w:rPr>
        <w:t>mais quelqu’un devrait s’en occuper (comité des analystes).</w:t>
      </w:r>
    </w:p>
    <w:p>
      <w:pPr>
        <w:pStyle w:val="Normal"/>
        <w:widowControl/>
        <w:tabs>
          <w:tab w:val="clear" w:pos="708"/>
          <w:tab w:val="left" w:pos="738" w:leader="none"/>
        </w:tabs>
        <w:bidi w:val="0"/>
        <w:spacing w:before="0" w:after="0"/>
        <w:ind w:left="0" w:right="0" w:hanging="0"/>
        <w:jc w:val="left"/>
        <w:rPr>
          <w:rFonts w:ascii="Cambria" w:hAnsi="Cambria" w:eastAsia="Times New Roman" w:cs="Times New Roman"/>
          <w:color w:val="000000"/>
          <w:kern w:val="0"/>
          <w:sz w:val="24"/>
          <w:szCs w:val="24"/>
          <w:lang w:val="fr-CA" w:eastAsia="fr-CA" w:bidi="ar-SA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val="fr-CA" w:eastAsia="fr-CA" w:bidi="ar-SA"/>
        </w:rPr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Calibri;Helvetica;sans-serif" w:hAnsi="Calibri;Helvetica;sans-serif" w:eastAsia="Cambria" w:cs="Times New Roman"/>
          <w:color w:val="000000"/>
          <w:kern w:val="0"/>
          <w:sz w:val="24"/>
          <w:szCs w:val="24"/>
          <w:lang w:val="fr-CA" w:eastAsia="en-US" w:bidi="ar-SA"/>
        </w:rPr>
      </w:pPr>
      <w:r>
        <w:rPr>
          <w:rFonts w:eastAsia="Cambria" w:cs="Times New Roman" w:ascii="Calibri;Helvetica;sans-serif" w:hAnsi="Calibri;Helvetica;sans-serif"/>
          <w:color w:val="000000"/>
          <w:kern w:val="0"/>
          <w:sz w:val="24"/>
          <w:szCs w:val="24"/>
          <w:lang w:val="fr-CA" w:eastAsia="en-US" w:bidi="ar-SA"/>
        </w:rPr>
      </w:r>
    </w:p>
    <w:p>
      <w:pPr>
        <w:pStyle w:val="Corpsdetexte"/>
        <w:widowControl/>
        <w:bidi w:val="0"/>
        <w:spacing w:lineRule="auto" w:line="276" w:before="0" w:after="0"/>
        <w:ind w:left="0" w:right="0" w:hanging="0"/>
        <w:jc w:val="left"/>
        <w:rPr/>
      </w:pPr>
      <w:r>
        <w:rPr>
          <w:rFonts w:ascii="Calibri;Helvetica;sans-serif" w:hAnsi="Calibri;Helvetica;sans-serif"/>
          <w:color w:val="000000"/>
          <w:sz w:val="24"/>
        </w:rPr>
        <w:t xml:space="preserve">12- </w:t>
        <w:tab/>
      </w:r>
      <w:r>
        <w:rPr>
          <w:rFonts w:eastAsia="Cambria" w:cs="Times New Roman"/>
          <w:color w:val="000000"/>
          <w:kern w:val="0"/>
          <w:sz w:val="24"/>
          <w:szCs w:val="24"/>
          <w:lang w:val="fr-CA" w:eastAsia="en-US" w:bidi="ar-SA"/>
        </w:rPr>
        <w:t>Varia;</w:t>
      </w:r>
    </w:p>
    <w:p>
      <w:pPr>
        <w:pStyle w:val="Corpsdetexte"/>
        <w:widowControl/>
        <w:bidi w:val="0"/>
        <w:spacing w:lineRule="auto" w:line="276" w:before="0" w:after="0"/>
        <w:ind w:left="737" w:right="0" w:hanging="0"/>
        <w:jc w:val="left"/>
        <w:rPr/>
      </w:pPr>
      <w:r>
        <w:rPr>
          <w:rFonts w:eastAsia="Cambria" w:cs="Times New Roman"/>
          <w:color w:val="000000"/>
          <w:kern w:val="0"/>
          <w:sz w:val="24"/>
          <w:szCs w:val="24"/>
          <w:lang w:val="fr-CA" w:eastAsia="en-US" w:bidi="ar-SA"/>
        </w:rPr>
        <w:t>Help Portrait : commandite de Costco pour les impressions, mais frais dépassent les commandites. CA d’accord pour couvrir la différence. Envisager de faire des demandes de financement pour l’année prochaine.</w:t>
      </w:r>
    </w:p>
    <w:p>
      <w:pPr>
        <w:pStyle w:val="Corpsdetexte"/>
        <w:widowControl/>
        <w:bidi w:val="0"/>
        <w:spacing w:lineRule="auto" w:line="276" w:before="0" w:after="0"/>
        <w:ind w:left="737" w:right="0" w:hanging="0"/>
        <w:jc w:val="left"/>
        <w:rPr/>
      </w:pPr>
      <w:r>
        <w:rPr>
          <w:rFonts w:eastAsia="Cambria" w:cs="Times New Roman"/>
          <w:color w:val="000000"/>
          <w:kern w:val="0"/>
          <w:sz w:val="24"/>
          <w:szCs w:val="24"/>
          <w:lang w:val="fr-CA" w:eastAsia="en-US" w:bidi="ar-SA"/>
        </w:rPr>
        <w:t>Kadraveski : pas d’expo prévue.</w:t>
      </w:r>
    </w:p>
    <w:p>
      <w:pPr>
        <w:pStyle w:val="Corpsdetexte"/>
        <w:spacing w:lineRule="auto" w:line="276" w:before="0" w:after="0"/>
        <w:ind w:left="0" w:right="0" w:hanging="0"/>
        <w:rPr>
          <w:rFonts w:ascii="Calibri;Helvetica;sans-serif" w:hAnsi="Calibri;Helvetica;sans-serif" w:eastAsia="Cambria" w:cs="Times New Roman"/>
          <w:color w:val="000000"/>
          <w:kern w:val="0"/>
          <w:sz w:val="24"/>
          <w:szCs w:val="24"/>
          <w:lang w:val="fr-CA" w:eastAsia="en-US" w:bidi="ar-SA"/>
        </w:rPr>
      </w:pPr>
      <w:r>
        <w:rPr>
          <w:rFonts w:eastAsia="Cambria" w:cs="Times New Roman" w:ascii="Calibri;Helvetica;sans-serif" w:hAnsi="Calibri;Helvetica;sans-serif"/>
          <w:color w:val="000000"/>
          <w:kern w:val="0"/>
          <w:sz w:val="24"/>
          <w:szCs w:val="24"/>
          <w:lang w:val="fr-CA" w:eastAsia="en-US" w:bidi="ar-SA"/>
        </w:rPr>
      </w:r>
    </w:p>
    <w:p>
      <w:pPr>
        <w:pStyle w:val="Corpsdetexte"/>
        <w:widowControl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Cambria" w:cs="Times New Roman" w:ascii="Calibri;Helvetica;sans-serif" w:hAnsi="Calibri;Helvetica;sans-serif"/>
          <w:color w:val="000000"/>
          <w:kern w:val="0"/>
          <w:sz w:val="24"/>
          <w:szCs w:val="24"/>
          <w:lang w:val="fr-CA" w:eastAsia="en-US" w:bidi="ar-SA"/>
        </w:rPr>
        <w:t xml:space="preserve">13- </w:t>
        <w:tab/>
      </w:r>
      <w:r>
        <w:rPr>
          <w:rFonts w:eastAsia="Cambria" w:cs="Times New Roman"/>
          <w:color w:val="000000"/>
          <w:kern w:val="0"/>
          <w:sz w:val="24"/>
          <w:szCs w:val="24"/>
          <w:lang w:val="fr-CA" w:eastAsia="en-US" w:bidi="ar-SA"/>
        </w:rPr>
        <w:t>Date de la prochaine réunion;</w:t>
      </w:r>
    </w:p>
    <w:p>
      <w:pPr>
        <w:pStyle w:val="Corpsdetexte"/>
        <w:widowControl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Cambria" w:cs="Times New Roman"/>
          <w:color w:val="000000"/>
          <w:kern w:val="0"/>
          <w:sz w:val="24"/>
          <w:szCs w:val="24"/>
          <w:lang w:val="fr-CA" w:eastAsia="en-US" w:bidi="ar-SA"/>
        </w:rPr>
        <w:tab/>
      </w:r>
      <w:r>
        <w:rPr>
          <w:rFonts w:eastAsia="Cambria" w:cs="Times New Roman"/>
          <w:color w:val="000000"/>
          <w:kern w:val="0"/>
          <w:sz w:val="24"/>
          <w:szCs w:val="24"/>
          <w:lang w:val="fr-CA" w:eastAsia="en-US" w:bidi="ar-SA"/>
        </w:rPr>
        <w:t>À planifier.</w:t>
      </w:r>
    </w:p>
    <w:p>
      <w:pPr>
        <w:pStyle w:val="Corpsdetexte"/>
        <w:widowControl/>
        <w:bidi w:val="0"/>
        <w:spacing w:lineRule="auto" w:line="276" w:before="0" w:after="0"/>
        <w:ind w:left="737" w:right="0" w:hanging="0"/>
        <w:jc w:val="left"/>
        <w:rPr>
          <w:rFonts w:ascii="Calibri;Helvetica;sans-serif" w:hAnsi="Calibri;Helvetica;sans-serif" w:eastAsia="Cambria" w:cs="Times New Roman"/>
          <w:color w:val="000000"/>
          <w:kern w:val="0"/>
          <w:sz w:val="24"/>
          <w:szCs w:val="24"/>
          <w:lang w:val="fr-CA" w:eastAsia="en-US" w:bidi="ar-SA"/>
        </w:rPr>
      </w:pPr>
      <w:r>
        <w:rPr>
          <w:rFonts w:eastAsia="Cambria" w:cs="Times New Roman" w:ascii="Calibri;Helvetica;sans-serif" w:hAnsi="Calibri;Helvetica;sans-serif"/>
          <w:color w:val="000000"/>
          <w:kern w:val="0"/>
          <w:sz w:val="24"/>
          <w:szCs w:val="24"/>
          <w:lang w:val="fr-CA" w:eastAsia="en-US" w:bidi="ar-SA"/>
        </w:rPr>
      </w:r>
    </w:p>
    <w:p>
      <w:pPr>
        <w:pStyle w:val="Normal"/>
        <w:widowControl/>
        <w:tabs>
          <w:tab w:val="clear" w:pos="708"/>
          <w:tab w:val="left" w:pos="738" w:leader="none"/>
        </w:tabs>
        <w:bidi w:val="0"/>
        <w:spacing w:lineRule="auto" w:line="360" w:before="0" w:after="0"/>
        <w:ind w:left="0" w:right="0" w:hanging="0"/>
        <w:jc w:val="left"/>
        <w:rPr/>
      </w:pPr>
      <w:r>
        <w:rPr>
          <w:rFonts w:eastAsia="Cambria" w:cs="Times New Roman" w:ascii="Calibri;Helvetica;sans-serif" w:hAnsi="Calibri;Helvetica;sans-serif"/>
          <w:color w:val="000000"/>
          <w:kern w:val="0"/>
          <w:sz w:val="24"/>
          <w:szCs w:val="24"/>
          <w:lang w:val="fr-CA" w:eastAsia="en-US" w:bidi="ar-SA"/>
        </w:rPr>
        <w:t xml:space="preserve">14-     </w:t>
        <w:tab/>
      </w:r>
      <w:r>
        <w:rPr>
          <w:rFonts w:eastAsia="Cambria" w:cs="Times New Roman"/>
          <w:color w:val="auto"/>
          <w:kern w:val="0"/>
          <w:sz w:val="24"/>
          <w:szCs w:val="24"/>
          <w:lang w:val="fr-CA" w:eastAsia="en-US" w:bidi="ar-SA"/>
        </w:rPr>
        <w:t xml:space="preserve">Clôture de la réunion; </w:t>
      </w:r>
    </w:p>
    <w:p>
      <w:pPr>
        <w:pStyle w:val="Normal"/>
        <w:widowControl/>
        <w:tabs>
          <w:tab w:val="clear" w:pos="708"/>
          <w:tab w:val="left" w:pos="738" w:leader="none"/>
        </w:tabs>
        <w:bidi w:val="0"/>
        <w:spacing w:lineRule="auto" w:line="360" w:before="0" w:after="0"/>
        <w:ind w:left="737" w:right="0" w:hanging="0"/>
        <w:jc w:val="left"/>
        <w:rPr/>
      </w:pPr>
      <w:r>
        <w:rPr>
          <w:rFonts w:eastAsia="Cambria" w:cs="Times New Roman"/>
          <w:color w:val="auto"/>
          <w:kern w:val="0"/>
          <w:sz w:val="24"/>
          <w:szCs w:val="24"/>
          <w:lang w:val="fr-CA" w:eastAsia="en-US" w:bidi="ar-SA"/>
        </w:rPr>
        <w:t>21h14.</w:t>
      </w:r>
    </w:p>
    <w:sectPr>
      <w:type w:val="nextPage"/>
      <w:pgSz w:w="12240" w:h="15840"/>
      <w:pgMar w:left="1417" w:right="1417" w:header="720" w:top="1417" w:footer="72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Calibri">
    <w:altName w:val="Helvetica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-"/>
      <w:lvlJc w:val="left"/>
      <w:pPr>
        <w:ind w:left="700" w:hanging="700"/>
      </w:pPr>
    </w:lvl>
    <w:lvl w:ilvl="1">
      <w:start w:val="1"/>
      <w:numFmt w:val="bullet"/>
      <w:lvlText w:val=""/>
      <w:lvlJc w:val="left"/>
      <w:pPr>
        <w:ind w:left="1298" w:hanging="360"/>
      </w:pPr>
      <w:rPr>
        <w:rFonts w:ascii="Symbol" w:hAnsi="Symbol" w:cs="Symbol" w:hint="default"/>
        <w:rFonts w:cs="Symbol"/>
      </w:r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CA" w:eastAsia="zh-CN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Times New Roman"/>
        <w:szCs w:val="24"/>
        <w:lang w:val="fr-CA" w:eastAsia="fr-FR" w:bidi="ar-SA"/>
      </w:rPr>
    </w:rPrDefault>
    <w:pPrDefault>
      <w:pPr/>
    </w:pPrDefault>
  </w:docDefaults>
  <w:latentStyles w:defLockedState="0" w:defUIPriority="0" w:defSemiHidden="0" w:defUnhideWhenUsed="0" w:defQFormat="0" w:count="375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</w:latentStyles>
  <w:style w:type="paragraph" w:styleId="Normal" w:default="1">
    <w:name w:val="Normal"/>
    <w:qFormat/>
    <w:rsid w:val="005179a4"/>
    <w:pPr>
      <w:widowControl/>
      <w:bidi w:val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fr-C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qFormat/>
    <w:rsid w:val="004b7572"/>
    <w:rPr>
      <w:sz w:val="24"/>
      <w:szCs w:val="24"/>
      <w:lang w:eastAsia="en-US"/>
    </w:rPr>
  </w:style>
  <w:style w:type="character" w:styleId="FooterChar" w:customStyle="1">
    <w:name w:val="Footer Char"/>
    <w:basedOn w:val="DefaultParagraphFont"/>
    <w:link w:val="Footer"/>
    <w:qFormat/>
    <w:rsid w:val="004b7572"/>
    <w:rPr>
      <w:sz w:val="24"/>
      <w:szCs w:val="24"/>
      <w:lang w:eastAsia="en-US"/>
    </w:rPr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Symbol"/>
    </w:rPr>
  </w:style>
  <w:style w:type="character" w:styleId="LienInternet">
    <w:name w:val="Lien Internet"/>
    <w:basedOn w:val="DefaultParagraphFont"/>
    <w:rPr>
      <w:color w:val="0000FF" w:themeColor="hyperlink"/>
      <w:u w:val="single"/>
    </w:rPr>
  </w:style>
  <w:style w:type="character" w:styleId="ListLabel44">
    <w:name w:val="ListLabel 44"/>
    <w:qFormat/>
    <w:rPr>
      <w:rFonts w:ascii="Calibri" w:hAnsi="Calibri"/>
      <w:sz w:val="22"/>
      <w:szCs w:val="22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rFonts w:ascii="Calibri" w:hAnsi="Calibri"/>
      <w:sz w:val="22"/>
      <w:szCs w:val="22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Caractresdenumrotation">
    <w:name w:val="Caractères de numérotation"/>
    <w:qFormat/>
    <w:rPr/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Symbol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cs="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76cb3"/>
    <w:pPr>
      <w:spacing w:before="0" w:after="0"/>
      <w:ind w:left="720" w:hanging="0"/>
      <w:contextualSpacing/>
    </w:pPr>
    <w:rPr/>
  </w:style>
  <w:style w:type="paragraph" w:styleId="Entte">
    <w:name w:val="Header"/>
    <w:basedOn w:val="Normal"/>
    <w:link w:val="HeaderChar"/>
    <w:rsid w:val="004b757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FooterChar"/>
    <w:rsid w:val="004b757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" w:hAnsi="Times" w:cs="Times New Roman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2E59DF2-A0DD-E54F-9399-A05E75334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Application>LibreOffice/6.2.0.3$Windows_X86_64 LibreOffice_project/98c6a8a1c6c7b144ce3cc729e34964b47ce25d62</Application>
  <Pages>2</Pages>
  <Words>412</Words>
  <Characters>2166</Characters>
  <CharactersWithSpaces>2566</CharactersWithSpaces>
  <Paragraphs>43</Paragraphs>
  <Company>Rousseau Walker &amp; Associes Inc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2018-03-11T19:34:00Z</dcterms:created>
  <dc:creator>Mario Walker</dc:creator>
  <dc:description/>
  <dc:language>fr-CA</dc:language>
  <cp:lastModifiedBy>Rémy Weber</cp:lastModifiedBy>
  <cp:lastPrinted>2016-03-14T01:40:00Z</cp:lastPrinted>
  <dcterms:modified xsi:type="dcterms:W3CDTF">2019-03-02T15:54:47Z</dcterms:modified>
  <cp:revision>196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Rousseau Walker &amp; Associes Inc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